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296E6E" w14:textId="0ECB535F" w:rsidR="00EC7A08" w:rsidRDefault="00EC7A08"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fr-CM"/>
          <w14:ligatures w14:val="none"/>
        </w:rPr>
        <w:t>P</w:t>
      </w:r>
      <w:r w:rsidRPr="00EC7A0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fr-CM"/>
          <w14:ligatures w14:val="none"/>
        </w:rPr>
        <w:t>rojet:</w:t>
      </w:r>
      <w:proofErr w:type="gramEnd"/>
      <w:r w:rsidRPr="00EC7A0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fr-CM"/>
          <w14:ligatures w14:val="none"/>
        </w:rPr>
        <w:t xml:space="preserve"> </w:t>
      </w:r>
      <w:proofErr w:type="spellStart"/>
      <w:r w:rsidRPr="00EC7A0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fr-CM"/>
          <w14:ligatures w14:val="none"/>
        </w:rPr>
        <w:t>Cosmétopée</w:t>
      </w:r>
      <w:proofErr w:type="spellEnd"/>
      <w:r w:rsidRPr="00EC7A0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fr-CM"/>
          <w14:ligatures w14:val="none"/>
        </w:rPr>
        <w:t xml:space="preserve"> du bassin du Congo, de la tradition à la modernité: une offre de médiation des savoirs endogènes dans une démarche d'intelligence économique</w:t>
      </w:r>
    </w:p>
    <w:p w14:paraId="23A82866" w14:textId="77777777" w:rsidR="0053289E" w:rsidRDefault="0053289E" w:rsidP="0053289E"/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1513"/>
        <w:gridCol w:w="980"/>
        <w:gridCol w:w="909"/>
        <w:gridCol w:w="1276"/>
      </w:tblGrid>
      <w:tr w:rsidR="0053289E" w:rsidRPr="00EC7A08" w14:paraId="74E140B8" w14:textId="77777777" w:rsidTr="00C9363A">
        <w:trPr>
          <w:trHeight w:val="4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287A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Activités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BE1A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Unité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630F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Nombre d'unité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13AC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PU (Euro)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88F60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PT (Euro)</w:t>
            </w:r>
          </w:p>
        </w:tc>
      </w:tr>
      <w:tr w:rsidR="0053289E" w:rsidRPr="00EC7A08" w14:paraId="3CC4E4E5" w14:textId="77777777" w:rsidTr="00C9363A">
        <w:trPr>
          <w:trHeight w:val="3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CD3CD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Ressources humaines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603D0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D2013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4523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F59B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</w:tr>
      <w:tr w:rsidR="0053289E" w:rsidRPr="00EC7A08" w14:paraId="60CB957C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F7C3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Un spécialiste en ingénierie documentaire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D420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proofErr w:type="gram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honoraire</w:t>
            </w:r>
            <w:proofErr w:type="gram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/jour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92C2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60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1317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C2170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2 28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0</w:t>
            </w:r>
          </w:p>
        </w:tc>
      </w:tr>
      <w:tr w:rsidR="0053289E" w:rsidRPr="00EC7A08" w14:paraId="1CE60803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2A10B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Un spécialiste en cosmétique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90B8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proofErr w:type="gram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honoraire</w:t>
            </w:r>
            <w:proofErr w:type="gram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/jour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BD624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30156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72D6A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450</w:t>
            </w:r>
          </w:p>
        </w:tc>
      </w:tr>
      <w:tr w:rsidR="0053289E" w:rsidRPr="00EC7A08" w14:paraId="5E72D271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E200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Un spécialiste en infographie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F643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proofErr w:type="gram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honoraire</w:t>
            </w:r>
            <w:proofErr w:type="gram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/jour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6A40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CBAD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E8F0D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450</w:t>
            </w:r>
          </w:p>
        </w:tc>
      </w:tr>
      <w:tr w:rsidR="0053289E" w:rsidRPr="00EC7A08" w14:paraId="007C9E54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2864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Un spécialiste en relations publiques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A8161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proofErr w:type="gram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honoraire</w:t>
            </w:r>
            <w:proofErr w:type="gram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/jour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26C96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C8432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83381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450</w:t>
            </w:r>
          </w:p>
        </w:tc>
      </w:tr>
      <w:tr w:rsidR="0053289E" w:rsidRPr="00EC7A08" w14:paraId="47C20F6B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D2B469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Un environnementaliste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00D50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proofErr w:type="gram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honoraire</w:t>
            </w:r>
            <w:proofErr w:type="gram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/jour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BB450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163D1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EFB0E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840</w:t>
            </w:r>
          </w:p>
        </w:tc>
      </w:tr>
      <w:tr w:rsidR="0053289E" w:rsidRPr="00EC7A08" w14:paraId="2B0D22A5" w14:textId="77777777" w:rsidTr="00C9363A">
        <w:trPr>
          <w:trHeight w:val="8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D652B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Deux médiateurs de l'information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FFDF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proofErr w:type="gram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honoraire</w:t>
            </w:r>
            <w:proofErr w:type="gram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/jour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AB4C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4FC9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AF4F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6600</w:t>
            </w:r>
          </w:p>
        </w:tc>
      </w:tr>
      <w:tr w:rsidR="0053289E" w:rsidRPr="00EC7A08" w14:paraId="251B3CEB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1F6EF94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Deux traducteurs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1E039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proofErr w:type="gram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honoraire</w:t>
            </w:r>
            <w:proofErr w:type="gram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/jour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D449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3A55F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C17D6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1200</w:t>
            </w:r>
          </w:p>
        </w:tc>
      </w:tr>
      <w:tr w:rsidR="0053289E" w:rsidRPr="00EC7A08" w14:paraId="56CA28DF" w14:textId="77777777" w:rsidTr="00C9363A">
        <w:trPr>
          <w:trHeight w:val="3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FCC47C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 xml:space="preserve">Matériels 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0A9CF8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49A5A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125AB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00205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</w:tr>
      <w:tr w:rsidR="0053289E" w:rsidRPr="00EC7A08" w14:paraId="588D1B75" w14:textId="77777777" w:rsidTr="00C9363A">
        <w:trPr>
          <w:trHeight w:val="600"/>
        </w:trPr>
        <w:tc>
          <w:tcPr>
            <w:tcW w:w="46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ECF8D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Ordinateur portable, Tablette avec appareil photo intégré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D143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Forfait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3A1B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D329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38BF5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0</w:t>
            </w:r>
          </w:p>
        </w:tc>
      </w:tr>
      <w:tr w:rsidR="0053289E" w:rsidRPr="00EC7A08" w14:paraId="4F472C05" w14:textId="77777777" w:rsidTr="00C9363A">
        <w:trPr>
          <w:trHeight w:val="36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632F19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Construction offre documentaire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129285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8BDA3F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8C3C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0C29F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</w:tr>
      <w:tr w:rsidR="0053289E" w:rsidRPr="00EC7A08" w14:paraId="62BD4F65" w14:textId="77777777" w:rsidTr="00C9363A">
        <w:trPr>
          <w:trHeight w:val="261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A8FC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Collecte de connaissances locales (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 xml:space="preserve">recensement, </w:t>
            </w: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descente sur le terrain, prise en charge des étudiants, atelier de dialogue)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BE5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Forfait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CD93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C3C32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3 0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E220E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3 0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50</w:t>
            </w:r>
          </w:p>
        </w:tc>
      </w:tr>
      <w:tr w:rsidR="0053289E" w:rsidRPr="00EC7A08" w14:paraId="4F9DE07D" w14:textId="77777777" w:rsidTr="00C9363A">
        <w:trPr>
          <w:trHeight w:val="62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BCD81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Appui à la recherche documentaire et réalisation d'une bibliographie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79259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Forfait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63AEC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3A5E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2 13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ED855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2 13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5</w:t>
            </w:r>
          </w:p>
        </w:tc>
      </w:tr>
      <w:tr w:rsidR="0053289E" w:rsidRPr="00EC7A08" w14:paraId="7ECCD8E9" w14:textId="77777777" w:rsidTr="00C9363A">
        <w:trPr>
          <w:trHeight w:val="68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9EA4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Traitement de la documentation collectée (mise en forme, révision, correction, traduction)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EBCCD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Forfait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F817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3483F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1 905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7413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1 905</w:t>
            </w:r>
          </w:p>
        </w:tc>
      </w:tr>
      <w:tr w:rsidR="0053289E" w:rsidRPr="00EC7A08" w14:paraId="6CFEFCA5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A64F3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Production des contenus (articles, vidéos, conception et impressions graphiques)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F6CF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Forfait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3D310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4E168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3 20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2F65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3 20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0</w:t>
            </w:r>
          </w:p>
        </w:tc>
      </w:tr>
      <w:tr w:rsidR="0053289E" w:rsidRPr="00EC7A08" w14:paraId="63D69457" w14:textId="77777777" w:rsidTr="00C9363A">
        <w:trPr>
          <w:trHeight w:val="76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F46AC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 xml:space="preserve">Organisation des journées de la </w:t>
            </w:r>
            <w:proofErr w:type="spell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cosmetopée</w:t>
            </w:r>
            <w:proofErr w:type="spell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 xml:space="preserve"> du bassin du Congo (mobilisation des acteurs, logistique, communication)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EA5B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Jours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95E7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CM"/>
                <w14:ligatures w14:val="none"/>
              </w:rPr>
              <w:t>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8787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2 195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3F9E4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4 390</w:t>
            </w:r>
          </w:p>
        </w:tc>
      </w:tr>
      <w:tr w:rsidR="0053289E" w:rsidRPr="00EC7A08" w14:paraId="19B853D7" w14:textId="77777777" w:rsidTr="00C9363A">
        <w:trPr>
          <w:trHeight w:val="4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05B8D4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Animation d'une page Facebook (élaboration du contenu,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 xml:space="preserve"> </w:t>
            </w: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intégration du contenu sur la plateforme, gestion et mise à jour du contenu)</w:t>
            </w:r>
          </w:p>
        </w:tc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741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Forfait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22604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3FDE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40E61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5</w:t>
            </w:r>
          </w:p>
        </w:tc>
      </w:tr>
      <w:tr w:rsidR="0053289E" w:rsidRPr="00EC7A08" w14:paraId="75520E6E" w14:textId="77777777" w:rsidTr="00C9363A">
        <w:trPr>
          <w:trHeight w:val="3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5263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Exposition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 xml:space="preserve"> </w:t>
            </w: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(permanente, mobile et virtuelle)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CDEA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843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415A4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ED804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</w:tr>
      <w:tr w:rsidR="0053289E" w:rsidRPr="00EC7A08" w14:paraId="1228A62A" w14:textId="77777777" w:rsidTr="00C9363A">
        <w:trPr>
          <w:trHeight w:val="110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09143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lang w:eastAsia="fr-CM"/>
                <w14:ligatures w14:val="none"/>
              </w:rPr>
              <w:t xml:space="preserve">(Création du </w:t>
            </w:r>
            <w:proofErr w:type="spellStart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lang w:eastAsia="fr-CM"/>
                <w14:ligatures w14:val="none"/>
              </w:rPr>
              <w:t>pré-projet</w:t>
            </w:r>
            <w:proofErr w:type="spellEnd"/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lang w:eastAsia="fr-CM"/>
                <w14:ligatures w14:val="none"/>
              </w:rPr>
              <w:t xml:space="preserve"> d'exposition, élaboration du programme d'action culturelle, animation, affichage, transport-circulation, montage exposition, location et aménagement de l’espace)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1A88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Forfait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3B09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18E08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13 5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28081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13 5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70</w:t>
            </w:r>
          </w:p>
        </w:tc>
      </w:tr>
      <w:tr w:rsidR="0053289E" w:rsidRPr="00EC7A08" w14:paraId="6407A629" w14:textId="77777777" w:rsidTr="00C9363A">
        <w:trPr>
          <w:trHeight w:val="3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B4FC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lang w:eastAsia="fr-CM"/>
                <w14:ligatures w14:val="none"/>
              </w:rPr>
              <w:t>Rapport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174AA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58DFF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57395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01663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30</w:t>
            </w:r>
          </w:p>
        </w:tc>
      </w:tr>
      <w:tr w:rsidR="0053289E" w:rsidRPr="00EC7A08" w14:paraId="178BD19C" w14:textId="77777777" w:rsidTr="00C9363A">
        <w:trPr>
          <w:trHeight w:val="3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56B4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0E8C5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E9BF1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1463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07C42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</w:tr>
      <w:tr w:rsidR="0053289E" w:rsidRPr="00EC7A08" w14:paraId="72797D96" w14:textId="77777777" w:rsidTr="00C9363A">
        <w:trPr>
          <w:trHeight w:val="3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51B25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Contribution du SAILD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1F5399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709C4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EA7B5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475D6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12275</w:t>
            </w:r>
          </w:p>
        </w:tc>
      </w:tr>
      <w:tr w:rsidR="0053289E" w:rsidRPr="00EC7A08" w14:paraId="6224730A" w14:textId="77777777" w:rsidTr="00C9363A">
        <w:trPr>
          <w:trHeight w:val="276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3E498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Subvention sollicitée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F573DD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6A9431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EA67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39A6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  <w:t>30000</w:t>
            </w:r>
          </w:p>
        </w:tc>
      </w:tr>
      <w:tr w:rsidR="0053289E" w:rsidRPr="00EC7A08" w14:paraId="161FFAE5" w14:textId="77777777" w:rsidTr="00C9363A">
        <w:trPr>
          <w:trHeight w:val="276"/>
        </w:trPr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E2964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fr-CM"/>
                <w14:ligatures w14:val="none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66A43D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M"/>
                <w14:ligatures w14:val="none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B799D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M"/>
                <w14:ligatures w14:val="none"/>
              </w:rPr>
            </w:pP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6AE18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fr-CM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9D65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M"/>
                <w14:ligatures w14:val="none"/>
              </w:rPr>
            </w:pPr>
          </w:p>
        </w:tc>
      </w:tr>
      <w:tr w:rsidR="0053289E" w:rsidRPr="00EC7A08" w14:paraId="30245060" w14:textId="77777777" w:rsidTr="00C9363A">
        <w:trPr>
          <w:trHeight w:val="31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E8D671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TOTAL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77902E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E31A76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147C" w14:textId="77777777" w:rsidR="0053289E" w:rsidRPr="00EC7A08" w:rsidRDefault="0053289E" w:rsidP="00C936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 w:rsidRPr="00EC7A0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D96EF" w14:textId="77777777" w:rsidR="0053289E" w:rsidRPr="00EC7A08" w:rsidRDefault="0053289E" w:rsidP="00C936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fr-CM"/>
                <w14:ligatures w14:val="none"/>
              </w:rPr>
              <w:t>42275</w:t>
            </w:r>
          </w:p>
        </w:tc>
      </w:tr>
    </w:tbl>
    <w:p w14:paraId="7C2C4EF5" w14:textId="77777777" w:rsidR="0053289E" w:rsidRPr="00EC7A08" w:rsidRDefault="0053289E" w:rsidP="0053289E">
      <w:r w:rsidRPr="00EC7A08">
        <w:t xml:space="preserve"> </w:t>
      </w:r>
    </w:p>
    <w:p w14:paraId="30433E98" w14:textId="21FDE0DC" w:rsidR="009C3311" w:rsidRPr="00EC7A08" w:rsidRDefault="009C3311" w:rsidP="0053289E"/>
    <w:sectPr w:rsidR="009C3311" w:rsidRPr="00EC7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311"/>
    <w:rsid w:val="000D4762"/>
    <w:rsid w:val="003202F0"/>
    <w:rsid w:val="00472482"/>
    <w:rsid w:val="0053289E"/>
    <w:rsid w:val="006C136A"/>
    <w:rsid w:val="009C3311"/>
    <w:rsid w:val="00A524A9"/>
    <w:rsid w:val="00B03F21"/>
    <w:rsid w:val="00B52770"/>
    <w:rsid w:val="00D70415"/>
    <w:rsid w:val="00E33472"/>
    <w:rsid w:val="00EC7A08"/>
    <w:rsid w:val="00FA57A3"/>
    <w:rsid w:val="00FC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358C8"/>
  <w15:chartTrackingRefBased/>
  <w15:docId w15:val="{4E6F2EFD-73E9-486B-A286-5EC7ED7A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0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Appollinaire Tetang</dc:creator>
  <cp:keywords/>
  <dc:description/>
  <cp:lastModifiedBy>HP</cp:lastModifiedBy>
  <cp:revision>2</cp:revision>
  <cp:lastPrinted>2024-09-27T09:06:00Z</cp:lastPrinted>
  <dcterms:created xsi:type="dcterms:W3CDTF">2024-09-27T09:47:00Z</dcterms:created>
  <dcterms:modified xsi:type="dcterms:W3CDTF">2024-09-27T09:47:00Z</dcterms:modified>
</cp:coreProperties>
</file>